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7D" w:rsidRPr="00FC00DC" w:rsidRDefault="00B2467D" w:rsidP="00B246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C00DC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B2467D" w:rsidRPr="00FC00DC" w:rsidRDefault="00B2467D" w:rsidP="00B246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C00DC"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:rsidR="00B2467D" w:rsidRPr="00FC00DC" w:rsidRDefault="00B2467D" w:rsidP="00B246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C00DC">
        <w:rPr>
          <w:rFonts w:ascii="Times New Roman" w:hAnsi="Times New Roman" w:cs="Times New Roman"/>
          <w:b/>
          <w:sz w:val="24"/>
          <w:szCs w:val="24"/>
        </w:rPr>
        <w:t>OSNOVNA ŠKOLA JOSIPA LOVRETIĆA</w:t>
      </w:r>
    </w:p>
    <w:p w:rsidR="00B2467D" w:rsidRDefault="00B2467D" w:rsidP="00B246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C00DC">
        <w:rPr>
          <w:rFonts w:ascii="Times New Roman" w:hAnsi="Times New Roman" w:cs="Times New Roman"/>
          <w:b/>
          <w:sz w:val="24"/>
          <w:szCs w:val="24"/>
        </w:rPr>
        <w:t>JOSIPA JURJA STROSSMAYERA 142, 32252 OTOK</w:t>
      </w:r>
    </w:p>
    <w:p w:rsidR="00B2467D" w:rsidRPr="00FC00DC" w:rsidRDefault="00B2467D" w:rsidP="00B246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2467D" w:rsidRPr="008E0B79" w:rsidRDefault="00B2467D" w:rsidP="00B246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 xml:space="preserve">KLASA: </w:t>
      </w:r>
      <w:r w:rsidR="00652BD1" w:rsidRPr="00652BD1">
        <w:rPr>
          <w:rFonts w:ascii="Times New Roman" w:hAnsi="Times New Roman" w:cs="Times New Roman"/>
          <w:sz w:val="24"/>
          <w:szCs w:val="24"/>
        </w:rPr>
        <w:t>112-02/25-01/01</w:t>
      </w:r>
    </w:p>
    <w:p w:rsidR="00B2467D" w:rsidRPr="008E0B79" w:rsidRDefault="00B2467D" w:rsidP="00B246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0" w:name="_GoBack"/>
      <w:bookmarkEnd w:id="0"/>
      <w:r w:rsidR="00652BD1" w:rsidRPr="00652BD1">
        <w:rPr>
          <w:rFonts w:ascii="Times New Roman" w:hAnsi="Times New Roman" w:cs="Times New Roman"/>
          <w:sz w:val="24"/>
          <w:szCs w:val="24"/>
        </w:rPr>
        <w:t>2196-52-01-25-01</w:t>
      </w:r>
    </w:p>
    <w:p w:rsidR="00B2467D" w:rsidRDefault="00B2467D" w:rsidP="00B2467D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B79">
        <w:rPr>
          <w:rFonts w:ascii="Times New Roman" w:hAnsi="Times New Roman" w:cs="Times New Roman"/>
          <w:color w:val="000000" w:themeColor="text1"/>
          <w:sz w:val="24"/>
          <w:szCs w:val="24"/>
        </w:rPr>
        <w:t>Otok,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BD1">
        <w:rPr>
          <w:rFonts w:ascii="Times New Roman" w:hAnsi="Times New Roman" w:cs="Times New Roman"/>
          <w:color w:val="000000" w:themeColor="text1"/>
          <w:sz w:val="24"/>
          <w:szCs w:val="24"/>
        </w:rPr>
        <w:t>9.1.2025.</w:t>
      </w:r>
    </w:p>
    <w:p w:rsidR="00B2467D" w:rsidRDefault="00B2467D" w:rsidP="00B2467D">
      <w:pPr>
        <w:jc w:val="both"/>
      </w:pPr>
    </w:p>
    <w:p w:rsidR="00B2467D" w:rsidRPr="008E0B79" w:rsidRDefault="00B2467D" w:rsidP="00B246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(Narodne novine, broj 87/08., 86/09., 92/10., 105/10.,90/11.,5/12., 16/12., 86/12., 94/13., </w:t>
      </w:r>
      <w:r w:rsidRPr="008E0B79">
        <w:rPr>
          <w:rFonts w:ascii="Times New Roman" w:hAnsi="Times New Roman" w:cs="Times New Roman"/>
          <w:bCs/>
          <w:sz w:val="24"/>
          <w:szCs w:val="24"/>
        </w:rPr>
        <w:t xml:space="preserve">152/14., </w:t>
      </w:r>
      <w:r w:rsidRPr="008E0B79">
        <w:rPr>
          <w:rFonts w:ascii="Times New Roman" w:hAnsi="Times New Roman" w:cs="Times New Roman"/>
          <w:sz w:val="24"/>
          <w:szCs w:val="24"/>
        </w:rPr>
        <w:t xml:space="preserve">7/17., 68/18., 98/2019.  64/2020.,151/22 I </w:t>
      </w:r>
      <w:r w:rsidRPr="006805B1">
        <w:rPr>
          <w:rFonts w:ascii="Times New Roman" w:hAnsi="Times New Roman" w:cs="Times New Roman"/>
          <w:sz w:val="24"/>
          <w:szCs w:val="24"/>
        </w:rPr>
        <w:t>156/23.),</w:t>
      </w:r>
      <w:r w:rsidRPr="008E0B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E0B79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(u daljnjem tekstu: Pravilnik) ravnateljica Osnovne škole Josipa </w:t>
      </w:r>
      <w:proofErr w:type="spellStart"/>
      <w:r w:rsidRPr="008E0B79">
        <w:rPr>
          <w:rFonts w:ascii="Times New Roman" w:hAnsi="Times New Roman" w:cs="Times New Roman"/>
          <w:sz w:val="24"/>
          <w:szCs w:val="24"/>
        </w:rPr>
        <w:t>Lovretića</w:t>
      </w:r>
      <w:proofErr w:type="spellEnd"/>
      <w:r w:rsidRPr="008E0B79">
        <w:rPr>
          <w:rFonts w:ascii="Times New Roman" w:hAnsi="Times New Roman" w:cs="Times New Roman"/>
          <w:sz w:val="24"/>
          <w:szCs w:val="24"/>
        </w:rPr>
        <w:t xml:space="preserve"> objavljuje: </w:t>
      </w:r>
    </w:p>
    <w:p w:rsidR="00B2467D" w:rsidRDefault="00B2467D"/>
    <w:p w:rsidR="00B2467D" w:rsidRDefault="00B2467D" w:rsidP="00B24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79">
        <w:rPr>
          <w:rFonts w:ascii="Times New Roman" w:hAnsi="Times New Roman" w:cs="Times New Roman"/>
          <w:b/>
          <w:sz w:val="24"/>
          <w:szCs w:val="24"/>
        </w:rPr>
        <w:t xml:space="preserve">NATJEČAJ </w:t>
      </w:r>
    </w:p>
    <w:p w:rsidR="00B2467D" w:rsidRDefault="00B2467D" w:rsidP="00B24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79">
        <w:rPr>
          <w:rFonts w:ascii="Times New Roman" w:hAnsi="Times New Roman" w:cs="Times New Roman"/>
          <w:b/>
          <w:sz w:val="24"/>
          <w:szCs w:val="24"/>
        </w:rPr>
        <w:t>ZA ZASNIVANJE RADNOG ODNOSA NA RADNOM MJESTU</w:t>
      </w:r>
    </w:p>
    <w:p w:rsidR="00B2467D" w:rsidRPr="00B2467D" w:rsidRDefault="00B2467D" w:rsidP="00B24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UČITELJ RAZREDNE NASTAVE – na određeno, puno radno vrijeme (40 sati tjedno), 1 izvršitelj</w:t>
      </w:r>
    </w:p>
    <w:p w:rsidR="00B2467D" w:rsidRDefault="00B2467D" w:rsidP="00B2467D">
      <w:pPr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>Na natječaj se mogu javiti muške i ženske osobe u skladu sa Zakonom o ravnopravnosti spolova (Narodne novine, broj 82/08. i 69/17.). Izrazi koji se koriste u natječaju, a imaju rodno značenje, koriste se neutralno i odnose se jednako na muške i na ženske osobe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UVJETI: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opći uvjet prema Zakonu o radu kandidati su dužni ispunjavati i posebne uvjete propisane </w:t>
      </w:r>
      <w:proofErr w:type="spellStart"/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105 Zakona o odgoju i obrazovanju u osnovnoj i srednjoj školi ( Narodne novine, broj: 87/08., 86/09.,  92/10., 105/10., 90/11., 16/12., 86/12., 94/13., 152/14., 7/17., 68/18., 98/19., 64/20., 151/22., 155/23. I 156/23.)  i </w:t>
      </w:r>
      <w:proofErr w:type="spellStart"/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. 4. Pravilnika o odgovarajućoj vrsti obrazovanja učitelja i stručnih suradnika u osnovnoj školi ( NN 6/2019. i 75./2020.)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Uz pisanu i vlastoručno potpisanu prijavu (koja sadrži najmanje osobno ime, adresu stanovanja, broj telefona odnosno mobitela te e-mail adresu i naziv radnog mjesta na koji se prijavljuje) kandidati su obvezni priložiti:</w:t>
      </w:r>
    </w:p>
    <w:p w:rsidR="00B2467D" w:rsidRPr="00B2467D" w:rsidRDefault="00B2467D" w:rsidP="00B24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Životopis</w:t>
      </w:r>
    </w:p>
    <w:p w:rsidR="00B2467D" w:rsidRPr="00B2467D" w:rsidRDefault="00B2467D" w:rsidP="00B24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Diploma odnosno dokaz o stečenoj stručnoj spremi</w:t>
      </w:r>
    </w:p>
    <w:p w:rsidR="00B2467D" w:rsidRPr="00B2467D" w:rsidRDefault="00B2467D" w:rsidP="00B24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Dokaz o državljanstvu</w:t>
      </w:r>
    </w:p>
    <w:p w:rsidR="00B2467D" w:rsidRPr="00B2467D" w:rsidRDefault="00B2467D" w:rsidP="00B24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Uvjerenje  da nije pod istragom i da se protiv kandidata ne vodi kazneni postupak glede zapreka za zasnivanje radnog odnosa iz članka 106. Zakona o odgoju i obrazovanju u osnovnoj i srednjoj školi ne starije od 30 dana</w:t>
      </w:r>
    </w:p>
    <w:p w:rsidR="00B2467D" w:rsidRPr="00B2467D" w:rsidRDefault="00B2467D" w:rsidP="00B24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Elektronički zapis ili potvrdu o podatcima evidentiranim u matičnoj evidenciji Hrvatskog zavoda za mirovinsko osiguranje (e-radna knjižica)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U prijavi na natječaj kandidat mora navesti adresu odnosno e-mail adresu na koju će mu biti dostavljena obavijest o datumu i vremenu procjene odnosno testiranja.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 radni odnos ne može biti primljena osoba za čiji prijam postoje zapreke za zasnivanje radnog odnosa iz članka 106. Zakona o odgoju i obrazovanju u osnovnoj i srednjoj školi („Narodne novine“ broj 87/08, 86/09, 92/10, 105/10, 90/11, 5/12, 16/12, 86/12, 126/12, 94/13, 152/14, 07/17, 68/18, 98/19, 64/20, 151/22 I 156/23.).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Slijedom navedenoga: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-kandidat  koji se  poziva na pravo prednosti sukladno članku 102. Zakona o hrvatskim braniteljima iz Domovinskog rata i članovima njihovih obitelji (NN 121/17, 98/19, 84/21, 156/23)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 koji ostvaruje pravo prednosti pri zapošljavanju prema članku 102. Zakona o hrvatskim braniteljima iz Domovinskog rata i članovima njihovih obitelji (NN 121/17, 98/19, 84/21, 156/23) uz prijavu na natječaj dužan je, osim dokaza o ispunjavanju traženih uvjeta, priložiti i sve dokaze o ostvarivanju prava prednosti prilikom zapošljavanja iz točke 103. Zakona o hrvatskim braniteljima iz Domovinskog rata i članovima njihovih obitelji, koji su dostupni na poveznici Ministarstva hrvatskih branitelja:</w:t>
      </w:r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https://branitelji.gov.hr/zaposljavanje-843/843</w:t>
        </w:r>
      </w:hyperlink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https://branitelji.gov.hr/UserDocsImages//dokumenti/Nikola//popis%20dokaza%</w:t>
        </w:r>
      </w:hyperlink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20za%20ostvarivanje%20prava%20prednosti%20pri%20zapo%C5%A1ljavanju-</w:t>
        </w:r>
      </w:hyperlink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%20ZOHBDR%202021.pdf</w:t>
        </w:r>
      </w:hyperlink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 koji ostvaruje pravo prednosti pri zapošljavanju u skladu s člankom 48. Zakona o civilnim stradalnicima iz Domovinskog rata (Narodne novine broj  84/21), uz prijavu na natječaj dužan je u prijavi na natječaj pozvati se na to pravo i uz prijavu dostaviti i dokaze iz stavka 1. članka 49. Zakona o civilnim stradalnicima iz Domovinskog rata.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Poveznica na internetsku stranicu Ministarstva hrvatskih branitelja s popisom dokaza potrebnih za ostvarivanja prava prednosti:</w:t>
      </w:r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https://branitelji.gov.hr/zaposljavanje-843/843</w:t>
        </w:r>
      </w:hyperlink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https://branitelji.gov.hr/UserDocsImages//dokumenti/Nikola//popis%20dokaza%</w:t>
        </w:r>
      </w:hyperlink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20za%20ostvarivanje%20prava%20prednosti%20pri%20zapo%C5%A1ljavanju-%</w:t>
        </w:r>
      </w:hyperlink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20Zakon%20o%20civilnim%20stradalnicima%20iz%20DR.pdf</w:t>
        </w:r>
      </w:hyperlink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Navedene isprave odnosno prilozi dostavljaju se u neovjerenoj preslici i ne vraćaju se kandidatima nakon završetka natječajnog postupka.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koji su pravodobno dostavili potpunu prijavu sa svim prilozima odnosno ispravama i ispunjavaju uvjete natječaja Povjerenstvo za procjenu kandidata pozvat će na procjenu odnosno testiranje prema odredbama   Pravilnika o načinu i  postupku zapošljavanja u OŠ Josipa </w:t>
      </w:r>
      <w:proofErr w:type="spellStart"/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Lovretića</w:t>
      </w:r>
      <w:proofErr w:type="spellEnd"/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http://os-jlovretica-otok.skole.hr/dokumenti_kole</w:t>
        </w:r>
      </w:hyperlink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Način,  kao i područja prethodne provjere, pravni i drugi izvori za pripremu kandidata,  kao i datum i mjesto održavanja prethodne provjere,  objavit će se na web stranici škole: </w:t>
      </w:r>
    </w:p>
    <w:p w:rsidR="00B2467D" w:rsidRPr="00B2467D" w:rsidRDefault="0024146A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B2467D"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http://os-jlovretica-otok.skole.hr/natje_aj</w:t>
        </w:r>
      </w:hyperlink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Ako kandidat ne pristupi  procjeni odnosno  testiranju,  smatra se da je odustao od prijave na natječaj i više se ne smatra kandidatom u natječajnom postupku.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Podnošenjem prijave na natječaj kandidat daje izričiti privolu Osnovnoj školi Josipa </w:t>
      </w:r>
      <w:proofErr w:type="spellStart"/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Lovretića</w:t>
      </w:r>
      <w:proofErr w:type="spellEnd"/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za podnošenje prijava je osam (8) dana od dana objave natječaja na mrežnim i oglasnim stranicama Hrvatskog  zavoda za zapošljavanje i mrežnim i oglasnim stranicama škole, a traje od </w:t>
      </w:r>
      <w:r w:rsidR="00DE253C">
        <w:rPr>
          <w:rFonts w:ascii="Times New Roman" w:eastAsia="Times New Roman" w:hAnsi="Times New Roman" w:cs="Times New Roman"/>
          <w:color w:val="000000"/>
          <w:sz w:val="24"/>
          <w:szCs w:val="24"/>
        </w:rPr>
        <w:t>9.1.2025. do 17.1.2025. godine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Prijave s dokazima o ispunjavanju uvjeta natječaja dostaviti preporučeno zemaljskom poštom na:</w:t>
      </w:r>
    </w:p>
    <w:p w:rsidR="00B2467D" w:rsidRPr="00B2467D" w:rsidRDefault="00B2467D" w:rsidP="00E97D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Osnovna škola Josipa </w:t>
      </w:r>
      <w:proofErr w:type="spellStart"/>
      <w:r w:rsidRPr="00B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Lovretića</w:t>
      </w:r>
      <w:proofErr w:type="spellEnd"/>
      <w:r w:rsidRPr="00B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Josipa </w:t>
      </w:r>
      <w:proofErr w:type="spellStart"/>
      <w:r w:rsidRPr="00B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Jurja</w:t>
      </w:r>
      <w:proofErr w:type="spellEnd"/>
      <w:r w:rsidRPr="00B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Strosmayera</w:t>
      </w:r>
      <w:proofErr w:type="spellEnd"/>
      <w:r w:rsidRPr="00B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142, 32252 Otok</w:t>
      </w:r>
    </w:p>
    <w:p w:rsidR="00B2467D" w:rsidRPr="00B2467D" w:rsidRDefault="00B2467D" w:rsidP="00E97D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 naznaku: „Za natječaj“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O rezultatima natječaja kandidati će biti  obaviješteni u roku od osam dana od dana sklapanja ugovora o radu s odabranim kandidatom putem mrežne stranice škole : </w:t>
      </w:r>
      <w:hyperlink r:id="rId15" w:history="1">
        <w:r w:rsidRPr="00B2467D">
          <w:rPr>
            <w:rFonts w:ascii="Times New Roman" w:eastAsia="Times New Roman" w:hAnsi="Times New Roman" w:cs="Times New Roman"/>
            <w:color w:val="157FFF"/>
            <w:sz w:val="24"/>
            <w:szCs w:val="24"/>
            <w:u w:val="single"/>
          </w:rPr>
          <w:t>http://os-jlovretica-otok.skole.hr/natje_aj</w:t>
        </w:r>
      </w:hyperlink>
    </w:p>
    <w:p w:rsidR="00B2467D" w:rsidRP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 slučaju da se na natječaj prijave kandidati koji se pozivaju na pravo prednosti pri zapošljavanju prema posebnom propisu, svi će kandidati biti obaviješteni i prema članku 21. stavku 4. Pravilnika.</w:t>
      </w:r>
    </w:p>
    <w:p w:rsidR="00B2467D" w:rsidRDefault="00B2467D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6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97D96" w:rsidRPr="00B2467D" w:rsidRDefault="00E97D96" w:rsidP="00B246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67D" w:rsidRPr="00E97D96" w:rsidRDefault="00CB64C2" w:rsidP="00E97D96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2467D" w:rsidRPr="00E97D96"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B2467D" w:rsidRPr="00E97D96" w:rsidRDefault="00CB64C2" w:rsidP="00E97D96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E97D96">
        <w:rPr>
          <w:rFonts w:ascii="Times New Roman" w:eastAsia="Times New Roman" w:hAnsi="Times New Roman" w:cs="Times New Roman"/>
          <w:sz w:val="24"/>
          <w:szCs w:val="24"/>
        </w:rPr>
        <w:tab/>
      </w:r>
      <w:r w:rsidRPr="00E97D96">
        <w:rPr>
          <w:rFonts w:ascii="Times New Roman" w:eastAsia="Times New Roman" w:hAnsi="Times New Roman" w:cs="Times New Roman"/>
          <w:sz w:val="24"/>
          <w:szCs w:val="24"/>
        </w:rPr>
        <w:tab/>
      </w:r>
      <w:r w:rsidRPr="00E97D96">
        <w:rPr>
          <w:rFonts w:ascii="Times New Roman" w:eastAsia="Times New Roman" w:hAnsi="Times New Roman" w:cs="Times New Roman"/>
          <w:sz w:val="24"/>
          <w:szCs w:val="24"/>
        </w:rPr>
        <w:tab/>
      </w:r>
      <w:r w:rsidRPr="00E97D96">
        <w:rPr>
          <w:rFonts w:ascii="Times New Roman" w:eastAsia="Times New Roman" w:hAnsi="Times New Roman" w:cs="Times New Roman"/>
          <w:sz w:val="24"/>
          <w:szCs w:val="24"/>
        </w:rPr>
        <w:tab/>
      </w:r>
      <w:r w:rsidRPr="00E97D96">
        <w:rPr>
          <w:rFonts w:ascii="Times New Roman" w:eastAsia="Times New Roman" w:hAnsi="Times New Roman" w:cs="Times New Roman"/>
          <w:sz w:val="24"/>
          <w:szCs w:val="24"/>
        </w:rPr>
        <w:tab/>
      </w:r>
      <w:r w:rsidRPr="00E97D96">
        <w:rPr>
          <w:rFonts w:ascii="Times New Roman" w:eastAsia="Times New Roman" w:hAnsi="Times New Roman" w:cs="Times New Roman"/>
          <w:sz w:val="24"/>
          <w:szCs w:val="24"/>
        </w:rPr>
        <w:tab/>
      </w:r>
      <w:r w:rsidRPr="00E97D96">
        <w:rPr>
          <w:rFonts w:ascii="Times New Roman" w:eastAsia="Times New Roman" w:hAnsi="Times New Roman" w:cs="Times New Roman"/>
          <w:sz w:val="24"/>
          <w:szCs w:val="24"/>
        </w:rPr>
        <w:tab/>
      </w:r>
      <w:r w:rsidRPr="00E97D96">
        <w:rPr>
          <w:rFonts w:ascii="Times New Roman" w:eastAsia="Times New Roman" w:hAnsi="Times New Roman" w:cs="Times New Roman"/>
          <w:sz w:val="24"/>
          <w:szCs w:val="24"/>
        </w:rPr>
        <w:tab/>
      </w:r>
      <w:r w:rsidRPr="00E97D96">
        <w:rPr>
          <w:rFonts w:ascii="Times New Roman" w:eastAsia="Times New Roman" w:hAnsi="Times New Roman" w:cs="Times New Roman"/>
          <w:sz w:val="24"/>
          <w:szCs w:val="24"/>
        </w:rPr>
        <w:tab/>
      </w:r>
      <w:r w:rsidR="00B2467D" w:rsidRPr="00E97D96">
        <w:rPr>
          <w:rFonts w:ascii="Times New Roman" w:eastAsia="Times New Roman" w:hAnsi="Times New Roman" w:cs="Times New Roman"/>
          <w:sz w:val="24"/>
          <w:szCs w:val="24"/>
        </w:rPr>
        <w:t xml:space="preserve">Marina </w:t>
      </w:r>
      <w:proofErr w:type="spellStart"/>
      <w:r w:rsidR="00B2467D" w:rsidRPr="00E97D96">
        <w:rPr>
          <w:rFonts w:ascii="Times New Roman" w:eastAsia="Times New Roman" w:hAnsi="Times New Roman" w:cs="Times New Roman"/>
          <w:sz w:val="24"/>
          <w:szCs w:val="24"/>
        </w:rPr>
        <w:t>Beuk</w:t>
      </w:r>
      <w:proofErr w:type="spellEnd"/>
    </w:p>
    <w:p w:rsidR="00B2467D" w:rsidRDefault="00B2467D" w:rsidP="00B2467D">
      <w:pPr>
        <w:jc w:val="both"/>
      </w:pPr>
    </w:p>
    <w:sectPr w:rsidR="00B2467D" w:rsidSect="003D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B18"/>
    <w:multiLevelType w:val="multilevel"/>
    <w:tmpl w:val="796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F5020"/>
    <w:multiLevelType w:val="multilevel"/>
    <w:tmpl w:val="2EB4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E27F7"/>
    <w:multiLevelType w:val="hybridMultilevel"/>
    <w:tmpl w:val="51E651C8"/>
    <w:lvl w:ilvl="0" w:tplc="7E6458B4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9291B07"/>
    <w:multiLevelType w:val="hybridMultilevel"/>
    <w:tmpl w:val="871A8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67D"/>
    <w:rsid w:val="0024146A"/>
    <w:rsid w:val="00353DE5"/>
    <w:rsid w:val="003D400F"/>
    <w:rsid w:val="00652BD1"/>
    <w:rsid w:val="0079514B"/>
    <w:rsid w:val="009E0538"/>
    <w:rsid w:val="00B2467D"/>
    <w:rsid w:val="00CB64C2"/>
    <w:rsid w:val="00DE253C"/>
    <w:rsid w:val="00E9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7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467D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B2467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2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2467D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B24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jlovretica-otok.skole.hr/dokumenti_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os-jlovretica-otok.skole.hr/natje_aj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://os-jlovretica-otok.skole.hr/natje_aj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2025-01-09T09:06:00Z</cp:lastPrinted>
  <dcterms:created xsi:type="dcterms:W3CDTF">2025-01-09T09:12:00Z</dcterms:created>
  <dcterms:modified xsi:type="dcterms:W3CDTF">2025-01-09T09:12:00Z</dcterms:modified>
</cp:coreProperties>
</file>