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33" w:rsidRPr="00B26BCD" w:rsidRDefault="000D7F33" w:rsidP="00310BFB">
      <w:pPr>
        <w:spacing w:line="360" w:lineRule="auto"/>
        <w:rPr>
          <w:rFonts w:ascii="Trebuchet MS" w:hAnsi="Trebuchet MS"/>
          <w:b/>
          <w:color w:val="000000"/>
          <w:sz w:val="21"/>
          <w:szCs w:val="21"/>
          <w:shd w:val="clear" w:color="auto" w:fill="FFFFFF"/>
        </w:rPr>
      </w:pPr>
      <w:r w:rsidRPr="00B26BCD">
        <w:rPr>
          <w:rFonts w:ascii="Trebuchet MS" w:hAnsi="Trebuchet MS"/>
          <w:b/>
          <w:color w:val="000000"/>
          <w:sz w:val="21"/>
          <w:szCs w:val="21"/>
          <w:shd w:val="clear" w:color="auto" w:fill="FFFFFF"/>
        </w:rPr>
        <w:t>OBAVIJEST - UDŽBENICI</w:t>
      </w:r>
    </w:p>
    <w:p w:rsidR="000D7F33" w:rsidRPr="00B26BCD" w:rsidRDefault="00B26BCD" w:rsidP="00310BFB">
      <w:pPr>
        <w:spacing w:line="36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B26BCD">
        <w:rPr>
          <w:rFonts w:cstheme="minorHAnsi"/>
          <w:color w:val="000000"/>
          <w:sz w:val="20"/>
          <w:szCs w:val="20"/>
          <w:shd w:val="clear" w:color="auto" w:fill="FFFFFF"/>
        </w:rPr>
        <w:t>Sukladno </w:t>
      </w:r>
      <w:r w:rsidRPr="00B26BCD">
        <w:rPr>
          <w:rStyle w:val="Istaknuto"/>
          <w:rFonts w:cstheme="minorHAnsi"/>
          <w:color w:val="000000"/>
          <w:sz w:val="20"/>
          <w:szCs w:val="20"/>
          <w:shd w:val="clear" w:color="auto" w:fill="FFFFFF"/>
        </w:rPr>
        <w:t>Zakonu o udžbenicima i drugim obrazovnim materijalima za osnovnu i srednju školu</w:t>
      </w:r>
      <w:r w:rsidRPr="00B26BCD">
        <w:rPr>
          <w:rFonts w:cstheme="minorHAnsi"/>
          <w:color w:val="000000"/>
          <w:sz w:val="20"/>
          <w:szCs w:val="20"/>
          <w:shd w:val="clear" w:color="auto" w:fill="FFFFFF"/>
        </w:rPr>
        <w:t> (NN, br. 116/18) </w:t>
      </w:r>
      <w:r w:rsidRPr="00B26BCD">
        <w:rPr>
          <w:rStyle w:val="Istaknuto"/>
          <w:rFonts w:cstheme="minorHAnsi"/>
          <w:color w:val="000000"/>
          <w:sz w:val="20"/>
          <w:szCs w:val="20"/>
          <w:shd w:val="clear" w:color="auto" w:fill="FFFFFF"/>
        </w:rPr>
        <w:t>sredstva za nabavu udžbenika za učenike osnovnih škola osiguravaju se u državnome proračunu</w:t>
      </w:r>
      <w:r w:rsidRPr="00B26BCD">
        <w:rPr>
          <w:rFonts w:cstheme="minorHAnsi"/>
          <w:color w:val="000000"/>
          <w:sz w:val="20"/>
          <w:szCs w:val="20"/>
          <w:shd w:val="clear" w:color="auto" w:fill="FFFFFF"/>
        </w:rPr>
        <w:t>, odnosno </w:t>
      </w:r>
      <w:r w:rsidRPr="00B26BCD">
        <w:rPr>
          <w:rStyle w:val="Naglaeno"/>
          <w:rFonts w:cstheme="minorHAnsi"/>
          <w:color w:val="CC3366"/>
          <w:sz w:val="20"/>
          <w:szCs w:val="20"/>
          <w:shd w:val="clear" w:color="auto" w:fill="FFFFFF"/>
        </w:rPr>
        <w:t>roditelji NE KUPUJU udžbenike</w:t>
      </w:r>
      <w:r w:rsidRPr="00B26BCD">
        <w:rPr>
          <w:rFonts w:cstheme="minorHAnsi"/>
          <w:color w:val="CC3366"/>
          <w:sz w:val="20"/>
          <w:szCs w:val="20"/>
          <w:shd w:val="clear" w:color="auto" w:fill="FFFFFF"/>
        </w:rPr>
        <w:t>.</w:t>
      </w:r>
      <w:r w:rsidRPr="00B26BCD">
        <w:rPr>
          <w:rFonts w:cstheme="minorHAnsi"/>
          <w:color w:val="CC3366"/>
          <w:sz w:val="20"/>
          <w:szCs w:val="20"/>
          <w:shd w:val="clear" w:color="auto" w:fill="FFFFFF"/>
        </w:rPr>
        <w:t xml:space="preserve"> </w:t>
      </w:r>
      <w:r w:rsidR="000D7F33" w:rsidRPr="00B26BCD">
        <w:rPr>
          <w:rFonts w:cstheme="minorHAnsi"/>
          <w:color w:val="000000"/>
          <w:sz w:val="21"/>
          <w:szCs w:val="21"/>
          <w:shd w:val="clear" w:color="auto" w:fill="FFFFFF"/>
        </w:rPr>
        <w:t>Udžbenike za sljedeću školsku godinu 2020./</w:t>
      </w:r>
      <w:r w:rsidR="005143E2">
        <w:rPr>
          <w:rFonts w:cstheme="minorHAnsi"/>
          <w:color w:val="000000"/>
          <w:sz w:val="21"/>
          <w:szCs w:val="21"/>
          <w:shd w:val="clear" w:color="auto" w:fill="FFFFFF"/>
        </w:rPr>
        <w:t>2021. učenici će dobiti u školi,</w:t>
      </w:r>
      <w:r w:rsidR="000D7F33" w:rsidRPr="00B26BCD">
        <w:rPr>
          <w:rFonts w:cstheme="minorHAnsi"/>
          <w:color w:val="000000"/>
          <w:sz w:val="21"/>
          <w:szCs w:val="21"/>
          <w:shd w:val="clear" w:color="auto" w:fill="FFFFFF"/>
        </w:rPr>
        <w:t xml:space="preserve"> prvog dana nastave</w:t>
      </w:r>
      <w:r w:rsidR="005143E2">
        <w:rPr>
          <w:rFonts w:cstheme="minorHAnsi"/>
          <w:color w:val="000000"/>
          <w:sz w:val="21"/>
          <w:szCs w:val="21"/>
          <w:shd w:val="clear" w:color="auto" w:fill="FFFFFF"/>
        </w:rPr>
        <w:t xml:space="preserve"> – 7. rujna 2020.</w:t>
      </w:r>
      <w:r w:rsidR="000D7F33" w:rsidRPr="00B26BCD">
        <w:rPr>
          <w:rFonts w:cstheme="minorHAnsi"/>
          <w:color w:val="000000"/>
          <w:sz w:val="21"/>
          <w:szCs w:val="21"/>
          <w:shd w:val="clear" w:color="auto" w:fill="FFFFFF"/>
        </w:rPr>
        <w:t>.</w:t>
      </w:r>
    </w:p>
    <w:p w:rsidR="006E322C" w:rsidRPr="00B26BCD" w:rsidRDefault="006E322C" w:rsidP="00310BFB">
      <w:pPr>
        <w:spacing w:line="36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B26BCD">
        <w:rPr>
          <w:rFonts w:cstheme="minorHAnsi"/>
          <w:color w:val="000000"/>
          <w:sz w:val="21"/>
          <w:szCs w:val="21"/>
          <w:shd w:val="clear" w:color="auto" w:fill="FFFFFF"/>
        </w:rPr>
        <w:t>RADNE BILJEŽNICE I OSTALI DRUGI OBRAZOVNI MATERIJALI</w:t>
      </w:r>
    </w:p>
    <w:p w:rsidR="00B26BCD" w:rsidRPr="00B26BCD" w:rsidRDefault="000D7F33" w:rsidP="00310BFB">
      <w:pPr>
        <w:spacing w:line="36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B26BCD">
        <w:rPr>
          <w:rFonts w:cstheme="minorHAnsi"/>
          <w:color w:val="000000"/>
          <w:sz w:val="21"/>
          <w:szCs w:val="21"/>
          <w:shd w:val="clear" w:color="auto" w:fill="FFFFFF"/>
        </w:rPr>
        <w:t>Roditelji će</w:t>
      </w:r>
      <w:r w:rsidR="006E322C" w:rsidRPr="00B26BCD">
        <w:rPr>
          <w:rFonts w:cstheme="minorHAnsi"/>
          <w:color w:val="000000"/>
          <w:sz w:val="21"/>
          <w:szCs w:val="21"/>
          <w:shd w:val="clear" w:color="auto" w:fill="FFFFFF"/>
        </w:rPr>
        <w:t xml:space="preserve"> za šk. godinu 2020./2021.</w:t>
      </w:r>
      <w:r w:rsidRPr="00B26BCD">
        <w:rPr>
          <w:rFonts w:cstheme="minorHAnsi"/>
          <w:color w:val="000000"/>
          <w:sz w:val="21"/>
          <w:szCs w:val="21"/>
          <w:shd w:val="clear" w:color="auto" w:fill="FFFFFF"/>
        </w:rPr>
        <w:t xml:space="preserve"> trebati  kupiti druge obrazovne materijale (radne bilježnice i dr.</w:t>
      </w:r>
      <w:r w:rsidR="006E322C" w:rsidRPr="00B26BCD">
        <w:rPr>
          <w:rFonts w:cstheme="minorHAnsi"/>
          <w:color w:val="000000"/>
          <w:sz w:val="21"/>
          <w:szCs w:val="21"/>
          <w:shd w:val="clear" w:color="auto" w:fill="FFFFFF"/>
        </w:rPr>
        <w:t xml:space="preserve"> radne materijale</w:t>
      </w:r>
      <w:r w:rsidRPr="00B26BCD">
        <w:rPr>
          <w:rFonts w:cstheme="minorHAnsi"/>
          <w:color w:val="000000"/>
          <w:sz w:val="21"/>
          <w:szCs w:val="21"/>
          <w:shd w:val="clear" w:color="auto" w:fill="FFFFFF"/>
        </w:rPr>
        <w:t xml:space="preserve">) prema popisu kojega su dobili od razrednika </w:t>
      </w:r>
      <w:proofErr w:type="spellStart"/>
      <w:r w:rsidR="006E322C" w:rsidRPr="00B26BCD">
        <w:rPr>
          <w:rFonts w:cstheme="minorHAnsi"/>
          <w:color w:val="000000"/>
          <w:sz w:val="21"/>
          <w:szCs w:val="21"/>
          <w:shd w:val="clear" w:color="auto" w:fill="FFFFFF"/>
        </w:rPr>
        <w:t>odn</w:t>
      </w:r>
      <w:proofErr w:type="spellEnd"/>
      <w:r w:rsidR="006E322C" w:rsidRPr="00B26BCD">
        <w:rPr>
          <w:rFonts w:cstheme="minorHAnsi"/>
          <w:color w:val="000000"/>
          <w:sz w:val="21"/>
          <w:szCs w:val="21"/>
          <w:shd w:val="clear" w:color="auto" w:fill="FFFFFF"/>
        </w:rPr>
        <w:t>.</w:t>
      </w:r>
      <w:r w:rsidRPr="00B26BCD">
        <w:rPr>
          <w:rFonts w:cstheme="minorHAnsi"/>
          <w:color w:val="000000"/>
          <w:sz w:val="21"/>
          <w:szCs w:val="21"/>
          <w:shd w:val="clear" w:color="auto" w:fill="FFFFFF"/>
        </w:rPr>
        <w:t xml:space="preserve"> koji je objavljen na </w:t>
      </w:r>
      <w:proofErr w:type="spellStart"/>
      <w:r w:rsidRPr="00B26BCD">
        <w:rPr>
          <w:rFonts w:cstheme="minorHAnsi"/>
          <w:color w:val="000000"/>
          <w:sz w:val="21"/>
          <w:szCs w:val="21"/>
          <w:shd w:val="clear" w:color="auto" w:fill="FFFFFF"/>
        </w:rPr>
        <w:t>mrež</w:t>
      </w:r>
      <w:proofErr w:type="spellEnd"/>
      <w:r w:rsidRPr="00B26BCD">
        <w:rPr>
          <w:rFonts w:cstheme="minorHAnsi"/>
          <w:color w:val="000000"/>
          <w:sz w:val="21"/>
          <w:szCs w:val="21"/>
          <w:shd w:val="clear" w:color="auto" w:fill="FFFFFF"/>
        </w:rPr>
        <w:t xml:space="preserve"> stranicama Škole.</w:t>
      </w:r>
      <w:r w:rsidR="006E322C" w:rsidRPr="00B26BCD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</w:p>
    <w:p w:rsidR="000D7F33" w:rsidRDefault="006E322C" w:rsidP="00310BFB">
      <w:pPr>
        <w:spacing w:line="36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B26BCD">
        <w:rPr>
          <w:rFonts w:cstheme="minorHAnsi"/>
          <w:color w:val="000000"/>
          <w:sz w:val="21"/>
          <w:szCs w:val="21"/>
          <w:shd w:val="clear" w:color="auto" w:fill="FFFFFF"/>
        </w:rPr>
        <w:t>Grad Otok će subvencionirati nabavku istih svim roditeljima koji podnesu Zahtjev putem obrasca koji se može preuzeti u Gradskoj upravi Grada Otoka uz priloženu odgovarajuću dokumentaciju.</w:t>
      </w:r>
    </w:p>
    <w:p w:rsidR="005143E2" w:rsidRDefault="005143E2" w:rsidP="00310BFB">
      <w:pPr>
        <w:spacing w:line="36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</w:p>
    <w:p w:rsidR="005143E2" w:rsidRPr="00B26BCD" w:rsidRDefault="005143E2" w:rsidP="00310BFB">
      <w:pPr>
        <w:spacing w:line="36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</w:t>
      </w:r>
    </w:p>
    <w:p w:rsidR="001938D6" w:rsidRDefault="000D7F33" w:rsidP="00310BFB">
      <w:pPr>
        <w:spacing w:line="360" w:lineRule="auto"/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br/>
      </w:r>
    </w:p>
    <w:sectPr w:rsidR="0019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33"/>
    <w:rsid w:val="000D7F33"/>
    <w:rsid w:val="001938D6"/>
    <w:rsid w:val="00310BFB"/>
    <w:rsid w:val="005143E2"/>
    <w:rsid w:val="006E322C"/>
    <w:rsid w:val="00B2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2661"/>
  <w15:chartTrackingRefBased/>
  <w15:docId w15:val="{B2FF412B-CC1F-4D10-90A5-3ECD8A31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D7F33"/>
    <w:rPr>
      <w:b/>
      <w:bCs/>
    </w:rPr>
  </w:style>
  <w:style w:type="character" w:styleId="Istaknuto">
    <w:name w:val="Emphasis"/>
    <w:basedOn w:val="Zadanifontodlomka"/>
    <w:uiPriority w:val="20"/>
    <w:qFormat/>
    <w:rsid w:val="00B26B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2020-07-10T09:20:00Z</dcterms:created>
  <dcterms:modified xsi:type="dcterms:W3CDTF">2020-07-10T09:58:00Z</dcterms:modified>
</cp:coreProperties>
</file>